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19AB2">
      <w:pPr>
        <w:tabs>
          <w:tab w:val="center" w:pos="4153"/>
        </w:tabs>
        <w:rPr>
          <w:rFonts w:ascii="Times New Roman" w:hAnsi="Times New Roman" w:cs="Times New Roman"/>
          <w:b/>
          <w:sz w:val="32"/>
          <w:szCs w:val="32"/>
        </w:rPr>
      </w:pPr>
      <w:bookmarkStart w:id="0" w:name="_Hlk137111440"/>
      <w:bookmarkStart w:id="1" w:name="_Hlk137111217"/>
      <w:r>
        <w:rPr>
          <w:rFonts w:ascii="Times New Roman" w:hAnsi="Times New Roman" w:cs="Times New Roman"/>
          <w:b/>
          <w:sz w:val="32"/>
          <w:szCs w:val="32"/>
        </w:rPr>
        <w:tab/>
      </w:r>
      <w:r>
        <w:rPr>
          <w:rFonts w:ascii="Times New Roman" w:hAnsi="Times New Roman" w:cs="Times New Roman"/>
          <w:b/>
          <w:sz w:val="32"/>
          <w:szCs w:val="32"/>
        </w:rPr>
        <w:t>国家卫生健康委优生与出生缺陷防控重点实验室</w:t>
      </w:r>
      <w:bookmarkEnd w:id="0"/>
    </w:p>
    <w:p w14:paraId="2B688013">
      <w:pPr>
        <w:spacing w:after="218" w:afterLines="70"/>
        <w:jc w:val="center"/>
        <w:rPr>
          <w:rFonts w:ascii="Times New Roman" w:hAnsi="Times New Roman" w:cs="Times New Roman"/>
          <w:b/>
          <w:sz w:val="32"/>
          <w:szCs w:val="32"/>
        </w:rPr>
      </w:pPr>
      <w:r>
        <w:rPr>
          <w:rFonts w:ascii="Times New Roman" w:hAnsi="Times New Roman" w:cs="Times New Roman"/>
          <w:b/>
          <w:sz w:val="32"/>
          <w:szCs w:val="32"/>
        </w:rPr>
        <w:t>2024年</w:t>
      </w:r>
      <w:r>
        <w:rPr>
          <w:rFonts w:hint="eastAsia" w:ascii="Times New Roman" w:hAnsi="Times New Roman" w:cs="Times New Roman"/>
          <w:b/>
          <w:sz w:val="32"/>
          <w:szCs w:val="32"/>
        </w:rPr>
        <w:t>度</w:t>
      </w:r>
      <w:r>
        <w:rPr>
          <w:rFonts w:ascii="Times New Roman" w:hAnsi="Times New Roman" w:cs="Times New Roman"/>
          <w:b/>
          <w:sz w:val="32"/>
          <w:szCs w:val="32"/>
        </w:rPr>
        <w:t>开放研究课题申报指南</w:t>
      </w:r>
    </w:p>
    <w:bookmarkEnd w:id="1"/>
    <w:p w14:paraId="63061179">
      <w:pPr>
        <w:pStyle w:val="7"/>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资助范围</w:t>
      </w:r>
    </w:p>
    <w:p w14:paraId="7AD92E1D">
      <w:pPr>
        <w:ind w:firstLine="720"/>
        <w:jc w:val="left"/>
        <w:rPr>
          <w:rFonts w:ascii="Times New Roman" w:hAnsi="Times New Roman" w:cs="Times New Roman"/>
          <w:sz w:val="28"/>
          <w:szCs w:val="28"/>
        </w:rPr>
      </w:pPr>
      <w:r>
        <w:rPr>
          <w:rFonts w:ascii="Times New Roman" w:hAnsi="Times New Roman" w:cs="Times New Roman"/>
          <w:sz w:val="28"/>
          <w:szCs w:val="28"/>
        </w:rPr>
        <w:t>2024年</w:t>
      </w:r>
      <w:r>
        <w:rPr>
          <w:rFonts w:hint="eastAsia" w:ascii="Times New Roman" w:hAnsi="Times New Roman" w:cs="Times New Roman"/>
          <w:sz w:val="28"/>
          <w:szCs w:val="28"/>
        </w:rPr>
        <w:t>重点</w:t>
      </w:r>
      <w:r>
        <w:rPr>
          <w:rFonts w:ascii="Times New Roman" w:hAnsi="Times New Roman" w:cs="Times New Roman"/>
          <w:sz w:val="28"/>
          <w:szCs w:val="28"/>
        </w:rPr>
        <w:t>实验室开放课题主要资助</w:t>
      </w:r>
      <w:r>
        <w:rPr>
          <w:rFonts w:hint="eastAsia" w:ascii="Times New Roman" w:hAnsi="Times New Roman" w:cs="Times New Roman"/>
          <w:sz w:val="28"/>
          <w:szCs w:val="28"/>
        </w:rPr>
        <w:t>优生与出生缺陷防控相</w:t>
      </w:r>
      <w:r>
        <w:rPr>
          <w:rFonts w:ascii="Times New Roman" w:hAnsi="Times New Roman" w:cs="Times New Roman"/>
          <w:sz w:val="28"/>
          <w:szCs w:val="28"/>
        </w:rPr>
        <w:t>关</w:t>
      </w:r>
      <w:r>
        <w:rPr>
          <w:rFonts w:hint="eastAsia" w:ascii="Times New Roman" w:hAnsi="Times New Roman" w:cs="Times New Roman"/>
          <w:sz w:val="28"/>
          <w:szCs w:val="28"/>
        </w:rPr>
        <w:t>专业的</w:t>
      </w:r>
      <w:r>
        <w:rPr>
          <w:rFonts w:ascii="Times New Roman" w:hAnsi="Times New Roman" w:cs="Times New Roman"/>
          <w:sz w:val="28"/>
          <w:szCs w:val="28"/>
        </w:rPr>
        <w:t>基础</w:t>
      </w:r>
      <w:r>
        <w:rPr>
          <w:rFonts w:hint="eastAsia" w:ascii="Times New Roman" w:hAnsi="Times New Roman" w:cs="Times New Roman"/>
          <w:sz w:val="28"/>
          <w:szCs w:val="28"/>
        </w:rPr>
        <w:t>研究</w:t>
      </w:r>
      <w:r>
        <w:rPr>
          <w:rFonts w:ascii="Times New Roman" w:hAnsi="Times New Roman" w:cs="Times New Roman"/>
          <w:sz w:val="28"/>
          <w:szCs w:val="28"/>
        </w:rPr>
        <w:t>或临床转</w:t>
      </w:r>
      <w:r>
        <w:rPr>
          <w:rFonts w:hint="eastAsia" w:ascii="Times New Roman" w:hAnsi="Times New Roman" w:cs="Times New Roman"/>
          <w:sz w:val="28"/>
          <w:szCs w:val="28"/>
        </w:rPr>
        <w:t>化</w:t>
      </w:r>
      <w:r>
        <w:rPr>
          <w:rFonts w:ascii="Times New Roman" w:hAnsi="Times New Roman" w:cs="Times New Roman"/>
          <w:sz w:val="28"/>
          <w:szCs w:val="28"/>
        </w:rPr>
        <w:t>应用研究课题</w:t>
      </w:r>
      <w:r>
        <w:rPr>
          <w:rFonts w:hint="eastAsia" w:ascii="Times New Roman" w:hAnsi="Times New Roman" w:cs="Times New Roman"/>
          <w:sz w:val="28"/>
          <w:szCs w:val="28"/>
        </w:rPr>
        <w:t>，分为重点项目和面上项目，资助强度分别为重点项目每项</w:t>
      </w:r>
      <w:r>
        <w:rPr>
          <w:rFonts w:ascii="Times New Roman" w:hAnsi="Times New Roman" w:cs="Times New Roman"/>
          <w:sz w:val="28"/>
          <w:szCs w:val="28"/>
        </w:rPr>
        <w:t>50.00</w:t>
      </w:r>
      <w:r>
        <w:rPr>
          <w:rFonts w:hint="eastAsia" w:ascii="Times New Roman" w:hAnsi="Times New Roman" w:cs="Times New Roman"/>
          <w:sz w:val="28"/>
          <w:szCs w:val="28"/>
        </w:rPr>
        <w:t>万元，面上项目每项8</w:t>
      </w:r>
      <w:r>
        <w:rPr>
          <w:rFonts w:ascii="Times New Roman" w:hAnsi="Times New Roman" w:cs="Times New Roman"/>
          <w:sz w:val="28"/>
          <w:szCs w:val="28"/>
        </w:rPr>
        <w:t>.00~</w:t>
      </w:r>
      <w:r>
        <w:rPr>
          <w:rFonts w:hint="eastAsia" w:ascii="Times New Roman" w:hAnsi="Times New Roman" w:cs="Times New Roman"/>
          <w:sz w:val="28"/>
          <w:szCs w:val="28"/>
        </w:rPr>
        <w:t>1</w:t>
      </w:r>
      <w:r>
        <w:rPr>
          <w:rFonts w:ascii="Times New Roman" w:hAnsi="Times New Roman" w:cs="Times New Roman"/>
          <w:sz w:val="28"/>
          <w:szCs w:val="28"/>
        </w:rPr>
        <w:t>0.00</w:t>
      </w:r>
      <w:r>
        <w:rPr>
          <w:rFonts w:hint="eastAsia" w:ascii="Times New Roman" w:hAnsi="Times New Roman" w:cs="Times New Roman"/>
          <w:sz w:val="28"/>
          <w:szCs w:val="28"/>
        </w:rPr>
        <w:t>万元，项目起止时间：2</w:t>
      </w:r>
      <w:r>
        <w:rPr>
          <w:rFonts w:ascii="Times New Roman" w:hAnsi="Times New Roman" w:cs="Times New Roman"/>
          <w:sz w:val="28"/>
          <w:szCs w:val="28"/>
        </w:rPr>
        <w:t>024</w:t>
      </w:r>
      <w:r>
        <w:rPr>
          <w:rFonts w:hint="eastAsia" w:ascii="Times New Roman" w:hAnsi="Times New Roman" w:cs="Times New Roman"/>
          <w:sz w:val="28"/>
          <w:szCs w:val="28"/>
        </w:rPr>
        <w:t>年1</w:t>
      </w:r>
      <w:r>
        <w:rPr>
          <w:rFonts w:ascii="Times New Roman" w:hAnsi="Times New Roman" w:cs="Times New Roman"/>
          <w:sz w:val="28"/>
          <w:szCs w:val="28"/>
        </w:rPr>
        <w:t>2</w:t>
      </w:r>
      <w:r>
        <w:rPr>
          <w:rFonts w:hint="eastAsia" w:ascii="Times New Roman" w:hAnsi="Times New Roman" w:cs="Times New Roman"/>
          <w:sz w:val="28"/>
          <w:szCs w:val="28"/>
        </w:rPr>
        <w:t>月</w:t>
      </w:r>
      <w:r>
        <w:rPr>
          <w:rFonts w:ascii="Times New Roman" w:hAnsi="Times New Roman" w:cs="Times New Roman"/>
          <w:sz w:val="28"/>
          <w:szCs w:val="28"/>
        </w:rPr>
        <w:t>1</w:t>
      </w:r>
      <w:r>
        <w:rPr>
          <w:rFonts w:hint="eastAsia" w:ascii="Times New Roman" w:hAnsi="Times New Roman" w:cs="Times New Roman"/>
          <w:sz w:val="28"/>
          <w:szCs w:val="28"/>
        </w:rPr>
        <w:t>日~</w:t>
      </w:r>
      <w:r>
        <w:rPr>
          <w:rFonts w:ascii="Times New Roman" w:hAnsi="Times New Roman" w:cs="Times New Roman"/>
          <w:sz w:val="28"/>
          <w:szCs w:val="28"/>
        </w:rPr>
        <w:t>2026</w:t>
      </w:r>
      <w:r>
        <w:rPr>
          <w:rFonts w:hint="eastAsia" w:ascii="Times New Roman" w:hAnsi="Times New Roman" w:cs="Times New Roman"/>
          <w:sz w:val="28"/>
          <w:szCs w:val="28"/>
        </w:rPr>
        <w:t>年</w:t>
      </w:r>
      <w:r>
        <w:rPr>
          <w:rFonts w:ascii="Times New Roman" w:hAnsi="Times New Roman" w:cs="Times New Roman"/>
          <w:sz w:val="28"/>
          <w:szCs w:val="28"/>
        </w:rPr>
        <w:t>11</w:t>
      </w:r>
      <w:r>
        <w:rPr>
          <w:rFonts w:hint="eastAsia" w:ascii="Times New Roman" w:hAnsi="Times New Roman" w:cs="Times New Roman"/>
          <w:sz w:val="28"/>
          <w:szCs w:val="28"/>
        </w:rPr>
        <w:t>月3</w:t>
      </w:r>
      <w:r>
        <w:rPr>
          <w:rFonts w:ascii="Times New Roman" w:hAnsi="Times New Roman" w:cs="Times New Roman"/>
          <w:sz w:val="28"/>
          <w:szCs w:val="28"/>
        </w:rPr>
        <w:t>0</w:t>
      </w:r>
      <w:r>
        <w:rPr>
          <w:rFonts w:hint="eastAsia" w:ascii="Times New Roman" w:hAnsi="Times New Roman" w:cs="Times New Roman"/>
          <w:sz w:val="28"/>
          <w:szCs w:val="28"/>
        </w:rPr>
        <w:t>日。</w:t>
      </w:r>
    </w:p>
    <w:p w14:paraId="78CB0299">
      <w:pPr>
        <w:pStyle w:val="7"/>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申请条件</w:t>
      </w:r>
    </w:p>
    <w:p w14:paraId="1F2F8F5C">
      <w:pPr>
        <w:pStyle w:val="7"/>
        <w:numPr>
          <w:ilvl w:val="0"/>
          <w:numId w:val="2"/>
        </w:numPr>
        <w:ind w:firstLineChars="0"/>
        <w:jc w:val="left"/>
        <w:rPr>
          <w:rFonts w:ascii="Times New Roman" w:hAnsi="Times New Roman" w:cs="Times New Roman"/>
          <w:sz w:val="28"/>
          <w:szCs w:val="28"/>
        </w:rPr>
      </w:pPr>
      <w:r>
        <w:rPr>
          <w:rFonts w:hint="eastAsia" w:ascii="Times New Roman" w:hAnsi="Times New Roman" w:cs="Times New Roman"/>
          <w:sz w:val="28"/>
          <w:szCs w:val="28"/>
        </w:rPr>
        <w:t>研究</w:t>
      </w:r>
      <w:r>
        <w:rPr>
          <w:rFonts w:ascii="Times New Roman" w:hAnsi="Times New Roman" w:cs="Times New Roman"/>
          <w:sz w:val="28"/>
          <w:szCs w:val="28"/>
        </w:rPr>
        <w:t>内容</w:t>
      </w:r>
      <w:r>
        <w:rPr>
          <w:rFonts w:hint="eastAsia" w:ascii="Times New Roman" w:hAnsi="Times New Roman" w:cs="Times New Roman"/>
          <w:sz w:val="28"/>
          <w:szCs w:val="28"/>
        </w:rPr>
        <w:t>以下三个方向：（1）先心病的发生机制及防控手段；（2）地中海贫血等及重大出生缺陷发生规律及防控手段；（3）生殖医学、配子源性疾病发生发展机制研究及防控措施。</w:t>
      </w:r>
    </w:p>
    <w:p w14:paraId="6DD78283">
      <w:pPr>
        <w:pStyle w:val="7"/>
        <w:numPr>
          <w:ilvl w:val="0"/>
          <w:numId w:val="2"/>
        </w:numPr>
        <w:ind w:firstLineChars="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申请项目目前应尚未获得其他资金来源资助，项目</w:t>
      </w:r>
      <w:r>
        <w:rPr>
          <w:rFonts w:hint="eastAsia" w:ascii="Times New Roman" w:hAnsi="Times New Roman" w:cs="Times New Roman"/>
          <w:sz w:val="28"/>
          <w:szCs w:val="28"/>
        </w:rPr>
        <w:t>学</w:t>
      </w:r>
      <w:r>
        <w:rPr>
          <w:rFonts w:ascii="Times New Roman" w:hAnsi="Times New Roman" w:cs="Times New Roman"/>
          <w:sz w:val="28"/>
          <w:szCs w:val="28"/>
        </w:rPr>
        <w:t>术思想新颖、立项论据充分、创新点突出、目标明确、研究方法和技术路线合理可行</w:t>
      </w:r>
      <w:r>
        <w:rPr>
          <w:rFonts w:hint="eastAsia" w:ascii="Times New Roman" w:hAnsi="Times New Roman" w:cs="Times New Roman"/>
          <w:sz w:val="28"/>
          <w:szCs w:val="28"/>
        </w:rPr>
        <w:t>，</w:t>
      </w:r>
      <w:r>
        <w:rPr>
          <w:rFonts w:ascii="Times New Roman" w:hAnsi="Times New Roman" w:cs="Times New Roman"/>
          <w:sz w:val="28"/>
          <w:szCs w:val="28"/>
        </w:rPr>
        <w:t>近期</w:t>
      </w:r>
      <w:r>
        <w:rPr>
          <w:rFonts w:hint="eastAsia" w:ascii="Times New Roman" w:hAnsi="Times New Roman" w:cs="Times New Roman"/>
          <w:sz w:val="28"/>
          <w:szCs w:val="28"/>
        </w:rPr>
        <w:t>可</w:t>
      </w:r>
      <w:r>
        <w:rPr>
          <w:rFonts w:ascii="Times New Roman" w:hAnsi="Times New Roman" w:cs="Times New Roman"/>
          <w:sz w:val="28"/>
          <w:szCs w:val="28"/>
        </w:rPr>
        <w:t>取得重要进展的</w:t>
      </w:r>
      <w:r>
        <w:rPr>
          <w:rFonts w:hint="eastAsia" w:ascii="Times New Roman" w:hAnsi="Times New Roman" w:cs="Times New Roman"/>
          <w:sz w:val="28"/>
          <w:szCs w:val="28"/>
        </w:rPr>
        <w:t>项目</w:t>
      </w:r>
      <w:r>
        <w:rPr>
          <w:rFonts w:ascii="Times New Roman" w:hAnsi="Times New Roman" w:cs="Times New Roman"/>
          <w:sz w:val="28"/>
          <w:szCs w:val="28"/>
        </w:rPr>
        <w:t>。</w:t>
      </w:r>
    </w:p>
    <w:p w14:paraId="2F6DB635">
      <w:pPr>
        <w:pStyle w:val="7"/>
        <w:numPr>
          <w:ilvl w:val="0"/>
          <w:numId w:val="2"/>
        </w:numPr>
        <w:ind w:firstLineChars="0"/>
        <w:jc w:val="left"/>
        <w:rPr>
          <w:rFonts w:ascii="Times New Roman" w:hAnsi="Times New Roman" w:cs="Times New Roman"/>
          <w:sz w:val="28"/>
          <w:szCs w:val="28"/>
        </w:rPr>
      </w:pPr>
      <w:r>
        <w:rPr>
          <w:rFonts w:hint="eastAsia" w:ascii="Times New Roman" w:hAnsi="Times New Roman" w:cs="Times New Roman"/>
          <w:sz w:val="28"/>
          <w:szCs w:val="28"/>
        </w:rPr>
        <w:t>申请人必须是课题研究工作的实际主持人，</w:t>
      </w:r>
      <w:r>
        <w:rPr>
          <w:rFonts w:hint="eastAsia" w:ascii="Times New Roman" w:hAnsi="Times New Roman" w:cs="Times New Roman"/>
          <w:color w:val="000000" w:themeColor="text1"/>
          <w:sz w:val="28"/>
          <w:szCs w:val="28"/>
          <w14:textFill>
            <w14:solidFill>
              <w14:schemeClr w14:val="tx1"/>
            </w14:solidFill>
          </w14:textFill>
        </w:rPr>
        <w:t>从事相关领域研究，</w:t>
      </w:r>
      <w:r>
        <w:rPr>
          <w:rFonts w:hint="eastAsia" w:ascii="Times New Roman" w:hAnsi="Times New Roman" w:cs="Times New Roman"/>
          <w:sz w:val="28"/>
          <w:szCs w:val="28"/>
        </w:rPr>
        <w:t>学风正派、治学严谨。其中，面上项目申请人年龄在申报当年不超过45周岁</w:t>
      </w:r>
      <w:r>
        <w:rPr>
          <w:rFonts w:ascii="Times New Roman" w:hAnsi="Times New Roman" w:cs="Times New Roman"/>
          <w:sz w:val="28"/>
          <w:szCs w:val="28"/>
        </w:rPr>
        <w:t>。</w:t>
      </w:r>
      <w:r>
        <w:rPr>
          <w:rFonts w:hint="eastAsia" w:ascii="Times New Roman" w:hAnsi="Times New Roman" w:cs="Times New Roman"/>
          <w:color w:val="000000" w:themeColor="text1"/>
          <w:sz w:val="28"/>
          <w:szCs w:val="28"/>
          <w14:textFill>
            <w14:solidFill>
              <w14:schemeClr w14:val="tx1"/>
            </w14:solidFill>
          </w14:textFill>
        </w:rPr>
        <w:t>申请人应为具有硕士以上学位或中级及以上专业技术职称的在职人员。面上项目申请人目前无主持在研的国家自然科学基金项目。</w:t>
      </w:r>
    </w:p>
    <w:p w14:paraId="1EF3D251">
      <w:pPr>
        <w:pStyle w:val="7"/>
        <w:numPr>
          <w:ilvl w:val="0"/>
          <w:numId w:val="2"/>
        </w:numPr>
        <w:ind w:firstLineChars="0"/>
        <w:jc w:val="left"/>
        <w:rPr>
          <w:rFonts w:ascii="Times New Roman" w:hAnsi="Times New Roman" w:cs="Times New Roman"/>
          <w:sz w:val="28"/>
          <w:szCs w:val="28"/>
        </w:rPr>
      </w:pPr>
      <w:r>
        <w:rPr>
          <w:rFonts w:hint="eastAsia" w:ascii="Times New Roman" w:hAnsi="Times New Roman" w:cs="Times New Roman"/>
          <w:color w:val="000000" w:themeColor="text1"/>
          <w:sz w:val="28"/>
          <w:szCs w:val="28"/>
          <w14:textFill>
            <w14:solidFill>
              <w14:schemeClr w14:val="tx1"/>
            </w14:solidFill>
          </w14:textFill>
        </w:rPr>
        <w:t>申报项目时需联系本重点实验室至少一名固定或流动人员合作进行联合申报。</w:t>
      </w:r>
      <w:r>
        <w:rPr>
          <w:rFonts w:ascii="Times New Roman" w:hAnsi="Times New Roman" w:cs="Times New Roman"/>
          <w:sz w:val="28"/>
          <w:szCs w:val="28"/>
        </w:rPr>
        <w:t>申请人须在开放课题形成的成果（专著、论文或其它科技学术作品等）中标注“</w:t>
      </w:r>
      <w:r>
        <w:rPr>
          <w:rFonts w:hint="eastAsia" w:ascii="Times New Roman" w:hAnsi="Times New Roman" w:cs="Times New Roman"/>
          <w:sz w:val="28"/>
          <w:szCs w:val="28"/>
        </w:rPr>
        <w:t>国家卫生健康委西部优生与出生缺陷防控重点实验室</w:t>
      </w:r>
      <w:r>
        <w:rPr>
          <w:rFonts w:ascii="Times New Roman" w:hAnsi="Times New Roman" w:cs="Times New Roman"/>
          <w:sz w:val="28"/>
          <w:szCs w:val="28"/>
        </w:rPr>
        <w:t xml:space="preserve">, </w:t>
      </w:r>
      <w:r>
        <w:rPr>
          <w:rFonts w:hint="eastAsia" w:ascii="Times New Roman" w:hAnsi="Times New Roman" w:cs="Times New Roman"/>
          <w:sz w:val="28"/>
          <w:szCs w:val="28"/>
        </w:rPr>
        <w:t>6</w:t>
      </w:r>
      <w:r>
        <w:rPr>
          <w:rFonts w:ascii="Times New Roman" w:hAnsi="Times New Roman" w:cs="Times New Roman"/>
          <w:sz w:val="28"/>
          <w:szCs w:val="28"/>
        </w:rPr>
        <w:t>50032</w:t>
      </w:r>
      <w:r>
        <w:rPr>
          <w:rFonts w:hint="eastAsia" w:ascii="Times New Roman" w:hAnsi="Times New Roman" w:cs="Times New Roman"/>
          <w:sz w:val="28"/>
          <w:szCs w:val="28"/>
        </w:rPr>
        <w:t>，昆明”，英文名称：</w:t>
      </w:r>
      <w:r>
        <w:rPr>
          <w:rFonts w:ascii="Times New Roman" w:hAnsi="Times New Roman" w:cs="Times New Roman"/>
          <w:sz w:val="28"/>
          <w:szCs w:val="28"/>
        </w:rPr>
        <w:t xml:space="preserve">NHC Key Laboratory of Healthy Birth </w:t>
      </w:r>
      <w:r>
        <w:rPr>
          <w:rFonts w:hint="eastAsia" w:ascii="Times New Roman" w:hAnsi="Times New Roman" w:cs="Times New Roman"/>
          <w:sz w:val="28"/>
          <w:szCs w:val="28"/>
        </w:rPr>
        <w:t>and Birth Defect Prevention in Western China，First People's Hospital of</w:t>
      </w:r>
      <w:r>
        <w:rPr>
          <w:rFonts w:ascii="Times New Roman" w:hAnsi="Times New Roman" w:cs="Times New Roman"/>
          <w:sz w:val="28"/>
          <w:szCs w:val="28"/>
        </w:rPr>
        <w:t xml:space="preserve"> Yunnan Province, Kunming, China。</w:t>
      </w:r>
      <w:r>
        <w:rPr>
          <w:rFonts w:hint="eastAsia" w:ascii="Times New Roman" w:hAnsi="Times New Roman" w:cs="Times New Roman"/>
          <w:sz w:val="28"/>
          <w:szCs w:val="28"/>
        </w:rPr>
        <w:t>其中，重点项目至少需要一项第一单位及第一标注成果。</w:t>
      </w:r>
    </w:p>
    <w:p w14:paraId="0AD836B6">
      <w:pPr>
        <w:pStyle w:val="7"/>
        <w:numPr>
          <w:ilvl w:val="0"/>
          <w:numId w:val="1"/>
        </w:numPr>
        <w:ind w:firstLineChars="0"/>
        <w:jc w:val="left"/>
        <w:rPr>
          <w:rFonts w:ascii="Times New Roman" w:hAnsi="Times New Roman" w:cs="Times New Roman"/>
          <w:sz w:val="28"/>
          <w:szCs w:val="28"/>
        </w:rPr>
      </w:pPr>
      <w:r>
        <w:rPr>
          <w:rFonts w:ascii="Times New Roman" w:hAnsi="Times New Roman" w:cs="Times New Roman"/>
          <w:sz w:val="28"/>
          <w:szCs w:val="28"/>
        </w:rPr>
        <w:t>开放课题申请须知和管理办法</w:t>
      </w:r>
    </w:p>
    <w:p w14:paraId="3138ECAB">
      <w:pPr>
        <w:pStyle w:val="7"/>
        <w:numPr>
          <w:ilvl w:val="1"/>
          <w:numId w:val="1"/>
        </w:numPr>
        <w:ind w:left="720" w:firstLineChars="0"/>
        <w:jc w:val="left"/>
        <w:rPr>
          <w:rFonts w:ascii="Times New Roman" w:hAnsi="Times New Roman" w:cs="Times New Roman"/>
          <w:sz w:val="28"/>
          <w:szCs w:val="28"/>
        </w:rPr>
      </w:pPr>
      <w:r>
        <w:rPr>
          <w:rFonts w:ascii="Times New Roman" w:hAnsi="Times New Roman" w:cs="Times New Roman"/>
          <w:sz w:val="28"/>
          <w:szCs w:val="28"/>
        </w:rPr>
        <w:t>申请人应填写《</w:t>
      </w:r>
      <w:r>
        <w:rPr>
          <w:rFonts w:hint="eastAsia" w:ascii="Times New Roman" w:hAnsi="Times New Roman" w:cs="Times New Roman"/>
          <w:sz w:val="28"/>
          <w:szCs w:val="28"/>
        </w:rPr>
        <w:t>国家卫生健康委优生与出生缺陷防控重点实验室</w:t>
      </w:r>
      <w:r>
        <w:rPr>
          <w:rFonts w:ascii="Times New Roman" w:hAnsi="Times New Roman" w:cs="Times New Roman"/>
          <w:sz w:val="28"/>
          <w:szCs w:val="28"/>
        </w:rPr>
        <w:t>开放课题申请书》，并由所在单位的学术管理部门签署意见并加盖单位公章，由课题负责人于</w:t>
      </w:r>
      <w:r>
        <w:rPr>
          <w:rFonts w:hint="eastAsia" w:ascii="Times New Roman" w:hAnsi="Times New Roman" w:cs="Times New Roman"/>
          <w:color w:val="FF0000"/>
          <w:sz w:val="28"/>
          <w:szCs w:val="28"/>
        </w:rPr>
        <w:t>2</w:t>
      </w:r>
      <w:r>
        <w:rPr>
          <w:rFonts w:ascii="Times New Roman" w:hAnsi="Times New Roman" w:cs="Times New Roman"/>
          <w:color w:val="FF0000"/>
          <w:sz w:val="28"/>
          <w:szCs w:val="28"/>
        </w:rPr>
        <w:t>024</w:t>
      </w:r>
      <w:r>
        <w:rPr>
          <w:rFonts w:hint="eastAsia" w:ascii="Times New Roman" w:hAnsi="Times New Roman" w:cs="Times New Roman"/>
          <w:color w:val="FF0000"/>
          <w:sz w:val="28"/>
          <w:szCs w:val="28"/>
        </w:rPr>
        <w:t>年</w:t>
      </w:r>
      <w:r>
        <w:rPr>
          <w:rFonts w:ascii="Times New Roman" w:hAnsi="Times New Roman" w:cs="Times New Roman"/>
          <w:color w:val="FF0000"/>
          <w:sz w:val="28"/>
          <w:szCs w:val="28"/>
        </w:rPr>
        <w:t>9月5日</w:t>
      </w:r>
      <w:r>
        <w:rPr>
          <w:rFonts w:ascii="Times New Roman" w:hAnsi="Times New Roman" w:cs="Times New Roman"/>
          <w:sz w:val="28"/>
          <w:szCs w:val="28"/>
        </w:rPr>
        <w:t>前将签字盖章的《申请书》</w:t>
      </w:r>
      <w:r>
        <w:rPr>
          <w:rFonts w:hint="eastAsia" w:ascii="Times New Roman" w:hAnsi="Times New Roman" w:cs="Times New Roman"/>
          <w:sz w:val="28"/>
          <w:szCs w:val="28"/>
        </w:rPr>
        <w:t>一式二</w:t>
      </w:r>
      <w:r>
        <w:rPr>
          <w:rFonts w:ascii="Times New Roman" w:hAnsi="Times New Roman" w:cs="Times New Roman"/>
          <w:sz w:val="28"/>
          <w:szCs w:val="28"/>
        </w:rPr>
        <w:t>份交于云南省第一人民医院科研科（</w:t>
      </w:r>
      <w:r>
        <w:rPr>
          <w:rFonts w:hint="eastAsia" w:ascii="Times New Roman" w:hAnsi="Times New Roman" w:cs="Times New Roman"/>
          <w:sz w:val="28"/>
          <w:szCs w:val="28"/>
        </w:rPr>
        <w:t>西山区</w:t>
      </w:r>
      <w:r>
        <w:rPr>
          <w:rFonts w:ascii="Times New Roman" w:hAnsi="Times New Roman" w:cs="Times New Roman"/>
          <w:sz w:val="28"/>
          <w:szCs w:val="28"/>
        </w:rPr>
        <w:t>金碧路157号</w:t>
      </w:r>
      <w:r>
        <w:rPr>
          <w:rFonts w:hint="eastAsia" w:ascii="Times New Roman" w:hAnsi="Times New Roman" w:cs="Times New Roman"/>
          <w:sz w:val="28"/>
          <w:szCs w:val="28"/>
        </w:rPr>
        <w:t>2</w:t>
      </w:r>
      <w:r>
        <w:rPr>
          <w:rFonts w:ascii="Times New Roman" w:hAnsi="Times New Roman" w:cs="Times New Roman"/>
          <w:sz w:val="28"/>
          <w:szCs w:val="28"/>
        </w:rPr>
        <w:t>号门诊楼</w:t>
      </w:r>
      <w:r>
        <w:rPr>
          <w:rFonts w:hint="eastAsia" w:ascii="Times New Roman" w:hAnsi="Times New Roman" w:cs="Times New Roman"/>
          <w:sz w:val="28"/>
          <w:szCs w:val="28"/>
        </w:rPr>
        <w:t>1</w:t>
      </w:r>
      <w:r>
        <w:rPr>
          <w:rFonts w:ascii="Times New Roman" w:hAnsi="Times New Roman" w:cs="Times New Roman"/>
          <w:sz w:val="28"/>
          <w:szCs w:val="28"/>
        </w:rPr>
        <w:t>6楼）。电子版发送至</w:t>
      </w:r>
      <w:r>
        <w:rPr>
          <w:rFonts w:hint="eastAsia" w:ascii="Times New Roman" w:hAnsi="Times New Roman" w:cs="Times New Roman"/>
          <w:sz w:val="28"/>
          <w:szCs w:val="28"/>
        </w:rPr>
        <w:t>邮箱</w:t>
      </w:r>
      <w:r>
        <w:rPr>
          <w:rFonts w:ascii="Times New Roman" w:hAnsi="Times New Roman" w:cs="Times New Roman"/>
          <w:sz w:val="28"/>
          <w:szCs w:val="28"/>
        </w:rPr>
        <w:t>：nhc_key_lab@163.com。</w:t>
      </w:r>
    </w:p>
    <w:p w14:paraId="6FDC1CA2">
      <w:pPr>
        <w:pStyle w:val="7"/>
        <w:numPr>
          <w:ilvl w:val="1"/>
          <w:numId w:val="1"/>
        </w:numPr>
        <w:ind w:left="720" w:firstLineChars="0"/>
        <w:jc w:val="left"/>
        <w:rPr>
          <w:rFonts w:ascii="Times New Roman" w:hAnsi="Times New Roman" w:cs="Times New Roman"/>
          <w:sz w:val="28"/>
          <w:szCs w:val="28"/>
        </w:rPr>
      </w:pPr>
      <w:r>
        <w:rPr>
          <w:rFonts w:hint="eastAsia" w:ascii="Times New Roman" w:hAnsi="Times New Roman" w:cs="Times New Roman"/>
          <w:sz w:val="28"/>
          <w:szCs w:val="28"/>
        </w:rPr>
        <w:t>申报完成后，重点</w:t>
      </w:r>
      <w:r>
        <w:rPr>
          <w:rFonts w:ascii="Times New Roman" w:hAnsi="Times New Roman" w:cs="Times New Roman"/>
          <w:sz w:val="28"/>
          <w:szCs w:val="28"/>
        </w:rPr>
        <w:t>实验室学术委员会</w:t>
      </w:r>
      <w:r>
        <w:rPr>
          <w:rFonts w:hint="eastAsia" w:ascii="Times New Roman" w:hAnsi="Times New Roman" w:cs="Times New Roman"/>
          <w:sz w:val="28"/>
          <w:szCs w:val="28"/>
        </w:rPr>
        <w:t>将</w:t>
      </w:r>
      <w:r>
        <w:rPr>
          <w:rFonts w:ascii="Times New Roman" w:hAnsi="Times New Roman" w:cs="Times New Roman"/>
          <w:sz w:val="28"/>
          <w:szCs w:val="28"/>
        </w:rPr>
        <w:t>审定开放课题申请，</w:t>
      </w:r>
      <w:r>
        <w:rPr>
          <w:rFonts w:hint="eastAsia" w:ascii="Times New Roman" w:hAnsi="Times New Roman" w:cs="Times New Roman"/>
          <w:sz w:val="28"/>
          <w:szCs w:val="28"/>
        </w:rPr>
        <w:t>遴选</w:t>
      </w:r>
      <w:r>
        <w:rPr>
          <w:rFonts w:ascii="Times New Roman" w:hAnsi="Times New Roman" w:cs="Times New Roman"/>
          <w:sz w:val="28"/>
          <w:szCs w:val="28"/>
        </w:rPr>
        <w:t>拟资助课题</w:t>
      </w:r>
      <w:r>
        <w:rPr>
          <w:rFonts w:hint="eastAsia" w:ascii="Times New Roman" w:hAnsi="Times New Roman" w:cs="Times New Roman"/>
          <w:sz w:val="28"/>
          <w:szCs w:val="28"/>
        </w:rPr>
        <w:t>。</w:t>
      </w:r>
      <w:r>
        <w:rPr>
          <w:rFonts w:ascii="Times New Roman" w:hAnsi="Times New Roman" w:cs="Times New Roman"/>
          <w:sz w:val="28"/>
          <w:szCs w:val="28"/>
        </w:rPr>
        <w:t>实验室主任会议根据审定结果报学</w:t>
      </w:r>
      <w:r>
        <w:rPr>
          <w:rFonts w:hint="eastAsia" w:ascii="Times New Roman" w:hAnsi="Times New Roman" w:cs="Times New Roman"/>
          <w:sz w:val="28"/>
          <w:szCs w:val="28"/>
        </w:rPr>
        <w:t>术</w:t>
      </w:r>
      <w:r>
        <w:rPr>
          <w:rFonts w:ascii="Times New Roman" w:hAnsi="Times New Roman" w:cs="Times New Roman"/>
          <w:sz w:val="28"/>
          <w:szCs w:val="28"/>
        </w:rPr>
        <w:t>委</w:t>
      </w:r>
      <w:r>
        <w:rPr>
          <w:rFonts w:hint="eastAsia" w:ascii="Times New Roman" w:hAnsi="Times New Roman" w:cs="Times New Roman"/>
          <w:sz w:val="28"/>
          <w:szCs w:val="28"/>
        </w:rPr>
        <w:t>员</w:t>
      </w:r>
      <w:r>
        <w:rPr>
          <w:rFonts w:ascii="Times New Roman" w:hAnsi="Times New Roman" w:cs="Times New Roman"/>
          <w:sz w:val="28"/>
          <w:szCs w:val="28"/>
        </w:rPr>
        <w:t>会会议通过后公</w:t>
      </w:r>
      <w:r>
        <w:rPr>
          <w:rFonts w:hint="eastAsia" w:ascii="Times New Roman" w:hAnsi="Times New Roman" w:cs="Times New Roman"/>
          <w:sz w:val="28"/>
          <w:szCs w:val="28"/>
        </w:rPr>
        <w:t>示并通知中标的申请人</w:t>
      </w:r>
      <w:r>
        <w:rPr>
          <w:rFonts w:ascii="Times New Roman" w:hAnsi="Times New Roman" w:cs="Times New Roman"/>
          <w:sz w:val="28"/>
          <w:szCs w:val="28"/>
        </w:rPr>
        <w:t>执行。</w:t>
      </w:r>
    </w:p>
    <w:p w14:paraId="4ED4D54B">
      <w:pPr>
        <w:pStyle w:val="7"/>
        <w:numPr>
          <w:ilvl w:val="1"/>
          <w:numId w:val="1"/>
        </w:numPr>
        <w:ind w:left="720" w:firstLineChars="0"/>
        <w:jc w:val="left"/>
        <w:rPr>
          <w:rFonts w:ascii="Times New Roman" w:hAnsi="Times New Roman" w:cs="Times New Roman"/>
          <w:sz w:val="28"/>
          <w:szCs w:val="28"/>
        </w:rPr>
      </w:pPr>
      <w:r>
        <w:rPr>
          <w:rFonts w:ascii="Times New Roman" w:hAnsi="Times New Roman" w:cs="Times New Roman"/>
          <w:sz w:val="28"/>
          <w:szCs w:val="28"/>
        </w:rPr>
        <w:t>实验室开放课题</w:t>
      </w:r>
      <w:r>
        <w:rPr>
          <w:rFonts w:hint="eastAsia" w:ascii="Times New Roman" w:hAnsi="Times New Roman" w:cs="Times New Roman"/>
          <w:sz w:val="28"/>
          <w:szCs w:val="28"/>
        </w:rPr>
        <w:t>经费</w:t>
      </w:r>
      <w:r>
        <w:rPr>
          <w:rFonts w:ascii="Times New Roman" w:hAnsi="Times New Roman" w:cs="Times New Roman"/>
          <w:sz w:val="28"/>
          <w:szCs w:val="28"/>
        </w:rPr>
        <w:t>专款专用，严格按预算执行，主要用于支付研究工作所需的材料费、</w:t>
      </w:r>
      <w:r>
        <w:rPr>
          <w:rFonts w:hint="eastAsia" w:ascii="Times New Roman" w:hAnsi="Times New Roman" w:cs="Times New Roman"/>
          <w:sz w:val="28"/>
          <w:szCs w:val="28"/>
        </w:rPr>
        <w:t>测试化验加工费、出版/文献/信息传播/知识产权事务费</w:t>
      </w:r>
      <w:r>
        <w:rPr>
          <w:rFonts w:ascii="Times New Roman" w:hAnsi="Times New Roman" w:cs="Times New Roman"/>
          <w:sz w:val="28"/>
          <w:szCs w:val="28"/>
        </w:rPr>
        <w:t>等科研业务费，一般不用于</w:t>
      </w:r>
      <w:r>
        <w:rPr>
          <w:rFonts w:hint="eastAsia" w:ascii="Times New Roman" w:hAnsi="Times New Roman" w:cs="Times New Roman"/>
          <w:sz w:val="28"/>
          <w:szCs w:val="28"/>
        </w:rPr>
        <w:t>购</w:t>
      </w:r>
      <w:r>
        <w:rPr>
          <w:rFonts w:ascii="Times New Roman" w:hAnsi="Times New Roman" w:cs="Times New Roman"/>
          <w:sz w:val="28"/>
          <w:szCs w:val="28"/>
        </w:rPr>
        <w:t>置仪器设备等固定资产</w:t>
      </w:r>
      <w:r>
        <w:rPr>
          <w:rFonts w:hint="eastAsia" w:ascii="Times New Roman" w:hAnsi="Times New Roman" w:cs="Times New Roman"/>
          <w:sz w:val="28"/>
          <w:szCs w:val="28"/>
        </w:rPr>
        <w:t>及</w:t>
      </w:r>
      <w:r>
        <w:rPr>
          <w:rFonts w:ascii="Times New Roman" w:hAnsi="Times New Roman" w:cs="Times New Roman"/>
          <w:sz w:val="28"/>
          <w:szCs w:val="28"/>
        </w:rPr>
        <w:t>劳务费。经费开支范围和标准要符合国家及云南省的财务规定。课题负责人不得随意更改经审定的经费计划</w:t>
      </w:r>
      <w:r>
        <w:rPr>
          <w:rFonts w:hint="eastAsia" w:ascii="Times New Roman" w:hAnsi="Times New Roman" w:cs="Times New Roman"/>
          <w:sz w:val="28"/>
          <w:szCs w:val="28"/>
        </w:rPr>
        <w:t>，</w:t>
      </w:r>
      <w:r>
        <w:rPr>
          <w:rFonts w:ascii="Times New Roman" w:hAnsi="Times New Roman" w:cs="Times New Roman"/>
          <w:sz w:val="28"/>
          <w:szCs w:val="28"/>
        </w:rPr>
        <w:t xml:space="preserve">确需更改的须经实验室主任审批。     </w:t>
      </w:r>
    </w:p>
    <w:p w14:paraId="37D8141C">
      <w:pPr>
        <w:pStyle w:val="7"/>
        <w:ind w:left="720" w:firstLine="0" w:firstLineChars="0"/>
        <w:jc w:val="right"/>
        <w:rPr>
          <w:rFonts w:ascii="Times New Roman" w:hAnsi="Times New Roman" w:cs="Times New Roman"/>
          <w:sz w:val="28"/>
          <w:szCs w:val="28"/>
        </w:rPr>
      </w:pPr>
    </w:p>
    <w:p w14:paraId="0AB4052D">
      <w:pPr>
        <w:pStyle w:val="7"/>
        <w:ind w:left="720" w:firstLine="0" w:firstLineChars="0"/>
        <w:jc w:val="right"/>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云南省第一人民医院科教处</w:t>
      </w:r>
      <w:bookmarkStart w:id="2" w:name="_GoBack"/>
      <w:bookmarkEnd w:id="2"/>
    </w:p>
    <w:p w14:paraId="1635FBD1">
      <w:pPr>
        <w:pStyle w:val="7"/>
        <w:ind w:left="720" w:firstLine="0" w:firstLineChars="0"/>
        <w:jc w:val="right"/>
        <w:rPr>
          <w:rFonts w:ascii="Times New Roman" w:hAnsi="Times New Roman" w:cs="Times New Roman"/>
          <w:sz w:val="28"/>
          <w:szCs w:val="28"/>
        </w:rPr>
      </w:pPr>
      <w:r>
        <w:rPr>
          <w:rFonts w:hint="eastAsia" w:ascii="Times New Roman" w:hAnsi="Times New Roman" w:cs="Times New Roman"/>
          <w:sz w:val="28"/>
          <w:szCs w:val="28"/>
        </w:rPr>
        <w:t>国家卫生健康委优生与出生缺陷防控重点实验室</w:t>
      </w:r>
      <w:r>
        <w:rPr>
          <w:rFonts w:ascii="Times New Roman" w:hAnsi="Times New Roman" w:cs="Times New Roman"/>
          <w:sz w:val="28"/>
          <w:szCs w:val="28"/>
        </w:rPr>
        <w:t xml:space="preserve">                    </w:t>
      </w:r>
    </w:p>
    <w:p w14:paraId="376A9941">
      <w:pPr>
        <w:pStyle w:val="7"/>
        <w:ind w:left="1140" w:firstLine="0" w:firstLineChars="0"/>
        <w:jc w:val="right"/>
        <w:rPr>
          <w:rFonts w:ascii="Times New Roman" w:hAnsi="Times New Roman" w:cs="Times New Roman"/>
          <w:sz w:val="28"/>
          <w:szCs w:val="28"/>
        </w:rPr>
      </w:pPr>
      <w:r>
        <w:rPr>
          <w:rFonts w:ascii="Times New Roman" w:hAnsi="Times New Roman" w:cs="Times New Roman"/>
          <w:sz w:val="28"/>
          <w:szCs w:val="28"/>
        </w:rPr>
        <w:t>2024年8月</w:t>
      </w:r>
      <w:r>
        <w:rPr>
          <w:rFonts w:hint="eastAsia" w:ascii="Times New Roman" w:hAnsi="Times New Roman" w:cs="Times New Roman"/>
          <w:sz w:val="28"/>
          <w:szCs w:val="28"/>
          <w:lang w:val="en-US" w:eastAsia="zh-CN"/>
        </w:rPr>
        <w:t>8</w:t>
      </w:r>
      <w:r>
        <w:rPr>
          <w:rFonts w:ascii="Times New Roman" w:hAnsi="Times New Roman" w:cs="Times New Roman"/>
          <w:sz w:val="28"/>
          <w:szCs w:val="28"/>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76782"/>
      <w:docPartObj>
        <w:docPartGallery w:val="AutoText"/>
      </w:docPartObj>
    </w:sdtPr>
    <w:sdtContent>
      <w:sdt>
        <w:sdtPr>
          <w:id w:val="1728636285"/>
          <w:docPartObj>
            <w:docPartGallery w:val="AutoText"/>
          </w:docPartObj>
        </w:sdtPr>
        <w:sdtContent>
          <w:p w14:paraId="27F98416">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6A6149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1C6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470C6"/>
    <w:multiLevelType w:val="multilevel"/>
    <w:tmpl w:val="168470C6"/>
    <w:lvl w:ilvl="0" w:tentative="0">
      <w:start w:val="1"/>
      <w:numFmt w:val="decimal"/>
      <w:lvlText w:val="%1."/>
      <w:lvlJc w:val="left"/>
      <w:pPr>
        <w:ind w:left="420" w:hanging="420"/>
      </w:pPr>
      <w:rPr>
        <w:rFonts w:hint="default" w:ascii="Times New Roman" w:hAnsi="Times New Roman"/>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6327CE"/>
    <w:multiLevelType w:val="multilevel"/>
    <w:tmpl w:val="2B6327CE"/>
    <w:lvl w:ilvl="0" w:tentative="0">
      <w:start w:val="1"/>
      <w:numFmt w:val="japaneseCounting"/>
      <w:lvlText w:val="%1、"/>
      <w:lvlJc w:val="left"/>
      <w:pPr>
        <w:ind w:left="720" w:hanging="720"/>
      </w:pPr>
      <w:rPr>
        <w:rFonts w:hint="default"/>
        <w:lang w:val="en-U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lOGQ4NDEzNGQ3ZjYyMDQ0ZjEzZWYwYmFjZGJjMjQifQ=="/>
  </w:docVars>
  <w:rsids>
    <w:rsidRoot w:val="00CE69C9"/>
    <w:rsid w:val="00024BC1"/>
    <w:rsid w:val="00027D5E"/>
    <w:rsid w:val="000445A7"/>
    <w:rsid w:val="000475DC"/>
    <w:rsid w:val="0005664D"/>
    <w:rsid w:val="00060FA2"/>
    <w:rsid w:val="00061A69"/>
    <w:rsid w:val="00066EB9"/>
    <w:rsid w:val="000672A9"/>
    <w:rsid w:val="00075700"/>
    <w:rsid w:val="00076295"/>
    <w:rsid w:val="0008375E"/>
    <w:rsid w:val="000851BE"/>
    <w:rsid w:val="000868B8"/>
    <w:rsid w:val="0009257C"/>
    <w:rsid w:val="00093246"/>
    <w:rsid w:val="000A028F"/>
    <w:rsid w:val="000A576D"/>
    <w:rsid w:val="000B3DA8"/>
    <w:rsid w:val="000B4CF8"/>
    <w:rsid w:val="000C01B8"/>
    <w:rsid w:val="000D5802"/>
    <w:rsid w:val="000E167E"/>
    <w:rsid w:val="000E3FB0"/>
    <w:rsid w:val="000E4114"/>
    <w:rsid w:val="000E7268"/>
    <w:rsid w:val="000E73DE"/>
    <w:rsid w:val="000F19F5"/>
    <w:rsid w:val="000F619F"/>
    <w:rsid w:val="00106B76"/>
    <w:rsid w:val="00107D0B"/>
    <w:rsid w:val="0011137F"/>
    <w:rsid w:val="001124E9"/>
    <w:rsid w:val="001167B6"/>
    <w:rsid w:val="00117599"/>
    <w:rsid w:val="00132A85"/>
    <w:rsid w:val="0013311D"/>
    <w:rsid w:val="00134DB6"/>
    <w:rsid w:val="00136654"/>
    <w:rsid w:val="001420B9"/>
    <w:rsid w:val="00143952"/>
    <w:rsid w:val="00144BB5"/>
    <w:rsid w:val="00163ED6"/>
    <w:rsid w:val="00170013"/>
    <w:rsid w:val="0017521B"/>
    <w:rsid w:val="00186375"/>
    <w:rsid w:val="00186F15"/>
    <w:rsid w:val="00194242"/>
    <w:rsid w:val="001A2DCA"/>
    <w:rsid w:val="001A4EC4"/>
    <w:rsid w:val="001B4A60"/>
    <w:rsid w:val="001C1370"/>
    <w:rsid w:val="001C236C"/>
    <w:rsid w:val="001C76C4"/>
    <w:rsid w:val="001D04EF"/>
    <w:rsid w:val="001D1A75"/>
    <w:rsid w:val="001D388F"/>
    <w:rsid w:val="001E3BF5"/>
    <w:rsid w:val="001E79D3"/>
    <w:rsid w:val="001F14EE"/>
    <w:rsid w:val="001F156E"/>
    <w:rsid w:val="00200DED"/>
    <w:rsid w:val="0020187F"/>
    <w:rsid w:val="00204A82"/>
    <w:rsid w:val="00204AF1"/>
    <w:rsid w:val="00211A29"/>
    <w:rsid w:val="0021656C"/>
    <w:rsid w:val="00217463"/>
    <w:rsid w:val="00223B13"/>
    <w:rsid w:val="0022623A"/>
    <w:rsid w:val="002277D3"/>
    <w:rsid w:val="002342C5"/>
    <w:rsid w:val="00236D45"/>
    <w:rsid w:val="00240080"/>
    <w:rsid w:val="00240574"/>
    <w:rsid w:val="0024378E"/>
    <w:rsid w:val="0025208D"/>
    <w:rsid w:val="002538EB"/>
    <w:rsid w:val="00253BC7"/>
    <w:rsid w:val="0025425D"/>
    <w:rsid w:val="00254C7B"/>
    <w:rsid w:val="002563AC"/>
    <w:rsid w:val="00257986"/>
    <w:rsid w:val="0027726F"/>
    <w:rsid w:val="002779E6"/>
    <w:rsid w:val="002839C4"/>
    <w:rsid w:val="00285ED1"/>
    <w:rsid w:val="00291930"/>
    <w:rsid w:val="00296F59"/>
    <w:rsid w:val="002A228D"/>
    <w:rsid w:val="002B468E"/>
    <w:rsid w:val="002B601A"/>
    <w:rsid w:val="002B66A1"/>
    <w:rsid w:val="002C161C"/>
    <w:rsid w:val="002C225A"/>
    <w:rsid w:val="002C3309"/>
    <w:rsid w:val="002D1333"/>
    <w:rsid w:val="002D7BA5"/>
    <w:rsid w:val="002F419F"/>
    <w:rsid w:val="002F595C"/>
    <w:rsid w:val="002F6611"/>
    <w:rsid w:val="00301EC8"/>
    <w:rsid w:val="00307712"/>
    <w:rsid w:val="003104CC"/>
    <w:rsid w:val="0031339A"/>
    <w:rsid w:val="00323EFF"/>
    <w:rsid w:val="0032652A"/>
    <w:rsid w:val="00336FEF"/>
    <w:rsid w:val="00344E80"/>
    <w:rsid w:val="00350F55"/>
    <w:rsid w:val="003517E9"/>
    <w:rsid w:val="0035572A"/>
    <w:rsid w:val="00355848"/>
    <w:rsid w:val="0035739D"/>
    <w:rsid w:val="00357866"/>
    <w:rsid w:val="00363B21"/>
    <w:rsid w:val="003712C5"/>
    <w:rsid w:val="00371AB5"/>
    <w:rsid w:val="00373D03"/>
    <w:rsid w:val="003770C3"/>
    <w:rsid w:val="0038285B"/>
    <w:rsid w:val="00387228"/>
    <w:rsid w:val="00387407"/>
    <w:rsid w:val="00393534"/>
    <w:rsid w:val="003A2C54"/>
    <w:rsid w:val="003A329D"/>
    <w:rsid w:val="003A41EC"/>
    <w:rsid w:val="003B6E0E"/>
    <w:rsid w:val="003B7054"/>
    <w:rsid w:val="003C3E2F"/>
    <w:rsid w:val="003D0C8F"/>
    <w:rsid w:val="003D2664"/>
    <w:rsid w:val="003D7271"/>
    <w:rsid w:val="003E6576"/>
    <w:rsid w:val="003E6951"/>
    <w:rsid w:val="003E6989"/>
    <w:rsid w:val="00407BF9"/>
    <w:rsid w:val="00420D7A"/>
    <w:rsid w:val="0042135A"/>
    <w:rsid w:val="0042425D"/>
    <w:rsid w:val="004256C3"/>
    <w:rsid w:val="00433F01"/>
    <w:rsid w:val="00440FF3"/>
    <w:rsid w:val="00441BBD"/>
    <w:rsid w:val="004544D6"/>
    <w:rsid w:val="0047216B"/>
    <w:rsid w:val="00472FCB"/>
    <w:rsid w:val="00473ECE"/>
    <w:rsid w:val="00477A3F"/>
    <w:rsid w:val="00481848"/>
    <w:rsid w:val="004B0E8E"/>
    <w:rsid w:val="004D6B76"/>
    <w:rsid w:val="004D7393"/>
    <w:rsid w:val="004D747F"/>
    <w:rsid w:val="004E686B"/>
    <w:rsid w:val="004E7A32"/>
    <w:rsid w:val="004F0998"/>
    <w:rsid w:val="004F11D8"/>
    <w:rsid w:val="00503FE5"/>
    <w:rsid w:val="005100DD"/>
    <w:rsid w:val="0051562C"/>
    <w:rsid w:val="00515CEF"/>
    <w:rsid w:val="005351D9"/>
    <w:rsid w:val="0053652B"/>
    <w:rsid w:val="005433BB"/>
    <w:rsid w:val="0055526D"/>
    <w:rsid w:val="005629F3"/>
    <w:rsid w:val="005634B9"/>
    <w:rsid w:val="00564970"/>
    <w:rsid w:val="005654C0"/>
    <w:rsid w:val="005656A0"/>
    <w:rsid w:val="00567015"/>
    <w:rsid w:val="005849DB"/>
    <w:rsid w:val="005A06BC"/>
    <w:rsid w:val="005A0757"/>
    <w:rsid w:val="005A66B9"/>
    <w:rsid w:val="005A6861"/>
    <w:rsid w:val="005A791E"/>
    <w:rsid w:val="005B0877"/>
    <w:rsid w:val="005C78C8"/>
    <w:rsid w:val="005E3190"/>
    <w:rsid w:val="005F4D6E"/>
    <w:rsid w:val="00601FB0"/>
    <w:rsid w:val="0060436F"/>
    <w:rsid w:val="00610AA1"/>
    <w:rsid w:val="00611076"/>
    <w:rsid w:val="006131C8"/>
    <w:rsid w:val="00616CE5"/>
    <w:rsid w:val="00617BC0"/>
    <w:rsid w:val="00621361"/>
    <w:rsid w:val="00632E36"/>
    <w:rsid w:val="0064099B"/>
    <w:rsid w:val="00643B1D"/>
    <w:rsid w:val="00644BF6"/>
    <w:rsid w:val="00653A77"/>
    <w:rsid w:val="0065648A"/>
    <w:rsid w:val="006573D2"/>
    <w:rsid w:val="006628D8"/>
    <w:rsid w:val="00680112"/>
    <w:rsid w:val="00683316"/>
    <w:rsid w:val="00686E9F"/>
    <w:rsid w:val="0069129A"/>
    <w:rsid w:val="0069518F"/>
    <w:rsid w:val="006A6E51"/>
    <w:rsid w:val="006B097F"/>
    <w:rsid w:val="006B3DBE"/>
    <w:rsid w:val="006B3FAD"/>
    <w:rsid w:val="006C4159"/>
    <w:rsid w:val="006D0F30"/>
    <w:rsid w:val="006D77F5"/>
    <w:rsid w:val="006E424B"/>
    <w:rsid w:val="0070066D"/>
    <w:rsid w:val="00704520"/>
    <w:rsid w:val="00704526"/>
    <w:rsid w:val="00707DD6"/>
    <w:rsid w:val="00715CDC"/>
    <w:rsid w:val="007248BB"/>
    <w:rsid w:val="00725FA5"/>
    <w:rsid w:val="0073494A"/>
    <w:rsid w:val="00741D88"/>
    <w:rsid w:val="007521F1"/>
    <w:rsid w:val="0075394E"/>
    <w:rsid w:val="00755F2C"/>
    <w:rsid w:val="007859E8"/>
    <w:rsid w:val="00785D01"/>
    <w:rsid w:val="00787868"/>
    <w:rsid w:val="0079015C"/>
    <w:rsid w:val="00794A83"/>
    <w:rsid w:val="00797D91"/>
    <w:rsid w:val="007A180E"/>
    <w:rsid w:val="007A2DB9"/>
    <w:rsid w:val="007B55D0"/>
    <w:rsid w:val="007B749D"/>
    <w:rsid w:val="007C0B9E"/>
    <w:rsid w:val="007C4147"/>
    <w:rsid w:val="007C6C07"/>
    <w:rsid w:val="007C752D"/>
    <w:rsid w:val="007D5FF4"/>
    <w:rsid w:val="007E11C2"/>
    <w:rsid w:val="007E360C"/>
    <w:rsid w:val="007F3161"/>
    <w:rsid w:val="00804D8A"/>
    <w:rsid w:val="008243EB"/>
    <w:rsid w:val="008265F5"/>
    <w:rsid w:val="008276D8"/>
    <w:rsid w:val="00833117"/>
    <w:rsid w:val="00842370"/>
    <w:rsid w:val="00854DEE"/>
    <w:rsid w:val="00870F60"/>
    <w:rsid w:val="00881914"/>
    <w:rsid w:val="008821A6"/>
    <w:rsid w:val="00886C65"/>
    <w:rsid w:val="00886C71"/>
    <w:rsid w:val="00890A68"/>
    <w:rsid w:val="0089692B"/>
    <w:rsid w:val="008A08CC"/>
    <w:rsid w:val="008A1C64"/>
    <w:rsid w:val="008C6D89"/>
    <w:rsid w:val="008D082C"/>
    <w:rsid w:val="008D28C8"/>
    <w:rsid w:val="008D5038"/>
    <w:rsid w:val="008D7A2E"/>
    <w:rsid w:val="008E0CEC"/>
    <w:rsid w:val="008E3BA9"/>
    <w:rsid w:val="00900F70"/>
    <w:rsid w:val="00905781"/>
    <w:rsid w:val="0091097F"/>
    <w:rsid w:val="00912F4C"/>
    <w:rsid w:val="00925CF8"/>
    <w:rsid w:val="009360F5"/>
    <w:rsid w:val="00944039"/>
    <w:rsid w:val="00951797"/>
    <w:rsid w:val="009601B9"/>
    <w:rsid w:val="00962FB5"/>
    <w:rsid w:val="00964526"/>
    <w:rsid w:val="00965935"/>
    <w:rsid w:val="00970181"/>
    <w:rsid w:val="00981ECC"/>
    <w:rsid w:val="009823BA"/>
    <w:rsid w:val="00985606"/>
    <w:rsid w:val="009A4E59"/>
    <w:rsid w:val="009A793A"/>
    <w:rsid w:val="009C5A36"/>
    <w:rsid w:val="009D7059"/>
    <w:rsid w:val="009E4545"/>
    <w:rsid w:val="009F60F8"/>
    <w:rsid w:val="00A003F9"/>
    <w:rsid w:val="00A0110B"/>
    <w:rsid w:val="00A031B1"/>
    <w:rsid w:val="00A042E5"/>
    <w:rsid w:val="00A05D8C"/>
    <w:rsid w:val="00A1349C"/>
    <w:rsid w:val="00A20448"/>
    <w:rsid w:val="00A263C2"/>
    <w:rsid w:val="00A3193D"/>
    <w:rsid w:val="00A3354E"/>
    <w:rsid w:val="00A342C0"/>
    <w:rsid w:val="00A348DC"/>
    <w:rsid w:val="00A45DBF"/>
    <w:rsid w:val="00A62ABA"/>
    <w:rsid w:val="00A63D26"/>
    <w:rsid w:val="00A65D0F"/>
    <w:rsid w:val="00A733A1"/>
    <w:rsid w:val="00A75B45"/>
    <w:rsid w:val="00A93E47"/>
    <w:rsid w:val="00A963E5"/>
    <w:rsid w:val="00AA2864"/>
    <w:rsid w:val="00AA772B"/>
    <w:rsid w:val="00AC4670"/>
    <w:rsid w:val="00AC6082"/>
    <w:rsid w:val="00AE4525"/>
    <w:rsid w:val="00AF0E56"/>
    <w:rsid w:val="00AF54D8"/>
    <w:rsid w:val="00AF6CD0"/>
    <w:rsid w:val="00B026B8"/>
    <w:rsid w:val="00B02B99"/>
    <w:rsid w:val="00B04149"/>
    <w:rsid w:val="00B12755"/>
    <w:rsid w:val="00B12FC1"/>
    <w:rsid w:val="00B20133"/>
    <w:rsid w:val="00B326BE"/>
    <w:rsid w:val="00B32F18"/>
    <w:rsid w:val="00B33B35"/>
    <w:rsid w:val="00B34713"/>
    <w:rsid w:val="00B51760"/>
    <w:rsid w:val="00B54A57"/>
    <w:rsid w:val="00B60A49"/>
    <w:rsid w:val="00B63968"/>
    <w:rsid w:val="00B67C4B"/>
    <w:rsid w:val="00B75C15"/>
    <w:rsid w:val="00B76199"/>
    <w:rsid w:val="00B77122"/>
    <w:rsid w:val="00B8080C"/>
    <w:rsid w:val="00B825CE"/>
    <w:rsid w:val="00B849CB"/>
    <w:rsid w:val="00B86028"/>
    <w:rsid w:val="00B9071B"/>
    <w:rsid w:val="00BA5BB0"/>
    <w:rsid w:val="00BA69CE"/>
    <w:rsid w:val="00BB72FE"/>
    <w:rsid w:val="00BC2186"/>
    <w:rsid w:val="00BC2914"/>
    <w:rsid w:val="00BC3B61"/>
    <w:rsid w:val="00BC3C15"/>
    <w:rsid w:val="00BD223D"/>
    <w:rsid w:val="00BE1DFA"/>
    <w:rsid w:val="00BE471F"/>
    <w:rsid w:val="00C02A53"/>
    <w:rsid w:val="00C04112"/>
    <w:rsid w:val="00C04C3F"/>
    <w:rsid w:val="00C1313A"/>
    <w:rsid w:val="00C17329"/>
    <w:rsid w:val="00C21303"/>
    <w:rsid w:val="00C27CF1"/>
    <w:rsid w:val="00C316A2"/>
    <w:rsid w:val="00C36982"/>
    <w:rsid w:val="00C41F9C"/>
    <w:rsid w:val="00C45851"/>
    <w:rsid w:val="00C50BC5"/>
    <w:rsid w:val="00C6152F"/>
    <w:rsid w:val="00C67E76"/>
    <w:rsid w:val="00C75F7D"/>
    <w:rsid w:val="00C80E7E"/>
    <w:rsid w:val="00C827AC"/>
    <w:rsid w:val="00CA69B6"/>
    <w:rsid w:val="00CB0B67"/>
    <w:rsid w:val="00CB1AAE"/>
    <w:rsid w:val="00CC2A62"/>
    <w:rsid w:val="00CC4467"/>
    <w:rsid w:val="00CC7BE5"/>
    <w:rsid w:val="00CE6096"/>
    <w:rsid w:val="00CE67B7"/>
    <w:rsid w:val="00CE69C9"/>
    <w:rsid w:val="00CF04F0"/>
    <w:rsid w:val="00CF68F6"/>
    <w:rsid w:val="00D06E79"/>
    <w:rsid w:val="00D10F2C"/>
    <w:rsid w:val="00D15338"/>
    <w:rsid w:val="00D20B31"/>
    <w:rsid w:val="00D221C2"/>
    <w:rsid w:val="00D312D9"/>
    <w:rsid w:val="00D333DA"/>
    <w:rsid w:val="00D3640B"/>
    <w:rsid w:val="00D44386"/>
    <w:rsid w:val="00D501C0"/>
    <w:rsid w:val="00D5238D"/>
    <w:rsid w:val="00D54F87"/>
    <w:rsid w:val="00D60D1A"/>
    <w:rsid w:val="00D616A0"/>
    <w:rsid w:val="00D72366"/>
    <w:rsid w:val="00D73709"/>
    <w:rsid w:val="00D737AE"/>
    <w:rsid w:val="00D76DB4"/>
    <w:rsid w:val="00D77FF4"/>
    <w:rsid w:val="00D853D0"/>
    <w:rsid w:val="00D91FF9"/>
    <w:rsid w:val="00D93539"/>
    <w:rsid w:val="00D9571E"/>
    <w:rsid w:val="00D95F83"/>
    <w:rsid w:val="00D97161"/>
    <w:rsid w:val="00DB135F"/>
    <w:rsid w:val="00DB7036"/>
    <w:rsid w:val="00DC6853"/>
    <w:rsid w:val="00DD47BA"/>
    <w:rsid w:val="00DD6C27"/>
    <w:rsid w:val="00DD7673"/>
    <w:rsid w:val="00DE18A0"/>
    <w:rsid w:val="00E02863"/>
    <w:rsid w:val="00E02B52"/>
    <w:rsid w:val="00E17CEC"/>
    <w:rsid w:val="00E17D57"/>
    <w:rsid w:val="00E2148C"/>
    <w:rsid w:val="00E22D8C"/>
    <w:rsid w:val="00E33003"/>
    <w:rsid w:val="00E33750"/>
    <w:rsid w:val="00E34599"/>
    <w:rsid w:val="00E42047"/>
    <w:rsid w:val="00E52723"/>
    <w:rsid w:val="00E64F9A"/>
    <w:rsid w:val="00E66F03"/>
    <w:rsid w:val="00E674EB"/>
    <w:rsid w:val="00E67AB1"/>
    <w:rsid w:val="00E72991"/>
    <w:rsid w:val="00E80AC0"/>
    <w:rsid w:val="00E86AA4"/>
    <w:rsid w:val="00E86B37"/>
    <w:rsid w:val="00E9183D"/>
    <w:rsid w:val="00E91F90"/>
    <w:rsid w:val="00E94F77"/>
    <w:rsid w:val="00EA0AA4"/>
    <w:rsid w:val="00EA3718"/>
    <w:rsid w:val="00EB3F99"/>
    <w:rsid w:val="00EC1397"/>
    <w:rsid w:val="00EC5F13"/>
    <w:rsid w:val="00EC69C8"/>
    <w:rsid w:val="00ED5FEF"/>
    <w:rsid w:val="00EE120C"/>
    <w:rsid w:val="00EE42F9"/>
    <w:rsid w:val="00EE49F4"/>
    <w:rsid w:val="00EE6CAF"/>
    <w:rsid w:val="00EF39E3"/>
    <w:rsid w:val="00EF684E"/>
    <w:rsid w:val="00F01A3D"/>
    <w:rsid w:val="00F14F55"/>
    <w:rsid w:val="00F20AE9"/>
    <w:rsid w:val="00F22486"/>
    <w:rsid w:val="00F24D06"/>
    <w:rsid w:val="00F24FF6"/>
    <w:rsid w:val="00F26A44"/>
    <w:rsid w:val="00F41F03"/>
    <w:rsid w:val="00F42090"/>
    <w:rsid w:val="00F42C22"/>
    <w:rsid w:val="00F52F08"/>
    <w:rsid w:val="00F53167"/>
    <w:rsid w:val="00F62054"/>
    <w:rsid w:val="00F65614"/>
    <w:rsid w:val="00F71E9C"/>
    <w:rsid w:val="00F761C4"/>
    <w:rsid w:val="00F81ECC"/>
    <w:rsid w:val="00F82011"/>
    <w:rsid w:val="00F84093"/>
    <w:rsid w:val="00F940DE"/>
    <w:rsid w:val="00F94687"/>
    <w:rsid w:val="00F94989"/>
    <w:rsid w:val="00F95FAC"/>
    <w:rsid w:val="00FB01D6"/>
    <w:rsid w:val="00FB28FF"/>
    <w:rsid w:val="00FB42C5"/>
    <w:rsid w:val="00FC0C3A"/>
    <w:rsid w:val="00FC233D"/>
    <w:rsid w:val="00FC39FB"/>
    <w:rsid w:val="00FC62D3"/>
    <w:rsid w:val="00FD1E9F"/>
    <w:rsid w:val="00FD3599"/>
    <w:rsid w:val="00FD6DA6"/>
    <w:rsid w:val="00FF364C"/>
    <w:rsid w:val="00FF5CBD"/>
    <w:rsid w:val="00FF6F22"/>
    <w:rsid w:val="436E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日期 字符"/>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971</Words>
  <Characters>1131</Characters>
  <Lines>8</Lines>
  <Paragraphs>2</Paragraphs>
  <TotalTime>81</TotalTime>
  <ScaleCrop>false</ScaleCrop>
  <LinksUpToDate>false</LinksUpToDate>
  <CharactersWithSpaces>1177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2022-05-23T04:23:00Z</dcterms:created>
  <dc:creator>Administrator</dc:creator>
  <cp:lastModifiedBy>Monee</cp:lastModifiedBy>
  <cp:lastPrinted>2024-07-22T02:49:00Z</cp:lastPrinted>
  <dcterms:modified xsi:type="dcterms:W3CDTF">2024-08-16T01:18:41Z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780A3D3CEB63456AB96BC37343FE29EC_13</vt:lpwstr>
  </property>
</Properties>
</file>