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57231844"/>
      <w:r>
        <w:rPr>
          <w:rFonts w:hint="eastAsia"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云南省第一人民医院移动护理手持终端（PDA）设备</w:t>
      </w:r>
      <w:r>
        <w:rPr>
          <w:rFonts w:hint="eastAsia" w:ascii="方正小标宋_GBK" w:hAnsi="方正小标宋_GBK" w:eastAsia="方正小标宋_GBK"/>
          <w:b/>
          <w:bCs/>
          <w:sz w:val="32"/>
          <w:szCs w:val="32"/>
        </w:rPr>
        <w:t>项目</w:t>
      </w:r>
      <w:bookmarkEnd w:id="0"/>
      <w:r>
        <w:rPr>
          <w:rFonts w:hint="eastAsia" w:ascii="方正小标宋_GBK" w:hAnsi="方正小标宋_GBK" w:eastAsia="方正小标宋_GBK"/>
          <w:b/>
          <w:bCs/>
          <w:sz w:val="32"/>
          <w:szCs w:val="32"/>
        </w:rPr>
        <w:t>咨询一览表</w:t>
      </w: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2319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19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31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937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067658"/>
    <w:rsid w:val="002B582E"/>
    <w:rsid w:val="00426B58"/>
    <w:rsid w:val="00467914"/>
    <w:rsid w:val="0074137C"/>
    <w:rsid w:val="00797633"/>
    <w:rsid w:val="007E058C"/>
    <w:rsid w:val="00811C63"/>
    <w:rsid w:val="0086657F"/>
    <w:rsid w:val="00890D3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05210646"/>
    <w:rsid w:val="35A81C04"/>
    <w:rsid w:val="4F7A6ABF"/>
    <w:rsid w:val="500977DC"/>
    <w:rsid w:val="7F6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彩色列表 - 强调文字颜色 11"/>
    <w:basedOn w:val="1"/>
    <w:autoRedefine/>
    <w:qFormat/>
    <w:uiPriority w:val="34"/>
    <w:pPr>
      <w:ind w:firstLine="420" w:firstLine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130</Characters>
  <Lines>1</Lines>
  <Paragraphs>1</Paragraphs>
  <TotalTime>8579</TotalTime>
  <ScaleCrop>false</ScaleCrop>
  <LinksUpToDate>false</LinksUpToDate>
  <CharactersWithSpaces>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2024-01-17T08:45:00Z</dcterms:created>
  <dc:creator>khyy-lj</dc:creator>
  <cp:lastModifiedBy>月球上的人</cp:lastModifiedBy>
  <dcterms:modified xsi:type="dcterms:W3CDTF">2024-03-04T06:20:31Z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B938A0B81A054A74B7D9A2DC4DA9C7E9_13</vt:lpwstr>
  </property>
</Properties>
</file>