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80A6" w14:textId="43AC951A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1D28A4" w:rsidRPr="001D28A4">
        <w:rPr>
          <w:rFonts w:ascii="方正小标宋简体" w:eastAsia="方正小标宋简体" w:hint="eastAsia"/>
          <w:b/>
          <w:bCs/>
          <w:sz w:val="32"/>
          <w:szCs w:val="32"/>
        </w:rPr>
        <w:t>短信平台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F4734D">
        <w:rPr>
          <w:rFonts w:ascii="方正小标宋简体" w:eastAsia="方正小标宋简体" w:hint="eastAsia"/>
          <w:b/>
          <w:bCs/>
          <w:sz w:val="32"/>
          <w:szCs w:val="32"/>
        </w:rPr>
        <w:t>谈判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472E0ECC" w14:textId="77777777" w:rsidTr="0074137C">
        <w:trPr>
          <w:trHeight w:val="757"/>
        </w:trPr>
        <w:tc>
          <w:tcPr>
            <w:tcW w:w="2518" w:type="dxa"/>
            <w:shd w:val="clear" w:color="auto" w:fill="95B3D7"/>
          </w:tcPr>
          <w:p w14:paraId="39554934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17E6351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7590A8F2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49AE3F1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3CB6C326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4A695D5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A26618D" w14:textId="77777777" w:rsidTr="0074137C">
        <w:trPr>
          <w:trHeight w:val="864"/>
        </w:trPr>
        <w:tc>
          <w:tcPr>
            <w:tcW w:w="2518" w:type="dxa"/>
            <w:shd w:val="clear" w:color="auto" w:fill="95B3D7"/>
          </w:tcPr>
          <w:p w14:paraId="4CFA7330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3F21D26D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0F927F36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26E568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293B6F6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682D3A67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184CDD40" w14:textId="77777777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1D7939CA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EAAAC8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04A8E4ED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5E630893" w14:textId="77777777"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14:paraId="63FC7C29" w14:textId="77777777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57D09EAA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此</w:t>
            </w:r>
            <w:r w:rsidRPr="003372E9">
              <w:rPr>
                <w:b/>
                <w:sz w:val="26"/>
                <w:szCs w:val="28"/>
              </w:rPr>
              <w:t>报价</w:t>
            </w:r>
          </w:p>
          <w:p w14:paraId="7963C55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03973FF4" w14:textId="77777777"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D2BE9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A734B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30F5E26F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10C0108A" w14:textId="77777777" w:rsidTr="008F55BE">
        <w:tc>
          <w:tcPr>
            <w:tcW w:w="2518" w:type="dxa"/>
            <w:shd w:val="clear" w:color="auto" w:fill="95B3D7"/>
          </w:tcPr>
          <w:p w14:paraId="683427CE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3E7EDC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639A440F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3031DFF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0469215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50315CC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D9F0C55" w14:textId="77777777" w:rsidTr="008F55BE">
        <w:trPr>
          <w:trHeight w:val="1189"/>
        </w:trPr>
        <w:tc>
          <w:tcPr>
            <w:tcW w:w="2518" w:type="dxa"/>
            <w:shd w:val="clear" w:color="auto" w:fill="95B3D7"/>
          </w:tcPr>
          <w:p w14:paraId="334728FE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4BFC6E37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2E1D1AE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51CF4EB7" w14:textId="77777777" w:rsidTr="0074137C">
        <w:trPr>
          <w:trHeight w:val="1135"/>
        </w:trPr>
        <w:tc>
          <w:tcPr>
            <w:tcW w:w="15134" w:type="dxa"/>
            <w:gridSpan w:val="12"/>
          </w:tcPr>
          <w:p w14:paraId="49A8D3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6CCB642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190BB533" w14:textId="77777777" w:rsidR="0074137C" w:rsidRDefault="0074137C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74137C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1596" w14:textId="77777777" w:rsidR="005836EF" w:rsidRDefault="005836EF" w:rsidP="001D28A4">
      <w:r>
        <w:separator/>
      </w:r>
    </w:p>
  </w:endnote>
  <w:endnote w:type="continuationSeparator" w:id="0">
    <w:p w14:paraId="162240CF" w14:textId="77777777" w:rsidR="005836EF" w:rsidRDefault="005836EF" w:rsidP="001D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545E" w14:textId="77777777" w:rsidR="005836EF" w:rsidRDefault="005836EF" w:rsidP="001D28A4">
      <w:r>
        <w:separator/>
      </w:r>
    </w:p>
  </w:footnote>
  <w:footnote w:type="continuationSeparator" w:id="0">
    <w:p w14:paraId="1EF50B44" w14:textId="77777777" w:rsidR="005836EF" w:rsidRDefault="005836EF" w:rsidP="001D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37C"/>
    <w:rsid w:val="001D28A4"/>
    <w:rsid w:val="003F6B94"/>
    <w:rsid w:val="005836EF"/>
    <w:rsid w:val="007059A0"/>
    <w:rsid w:val="0074137C"/>
    <w:rsid w:val="009D6E5E"/>
    <w:rsid w:val="00F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73B1"/>
  <w15:docId w15:val="{54490C56-3AE0-4398-9308-33F2A0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D28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28A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2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28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O365</cp:lastModifiedBy>
  <cp:revision>3</cp:revision>
  <dcterms:created xsi:type="dcterms:W3CDTF">2022-06-27T08:34:00Z</dcterms:created>
  <dcterms:modified xsi:type="dcterms:W3CDTF">2024-01-08T08:07:00Z</dcterms:modified>
</cp:coreProperties>
</file>